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FD48AFD" w:rsidP="033E568B" w:rsidRDefault="3FD48AFD" w14:paraId="5D02F569" w14:textId="025E6B57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33E568B" w:rsidR="3FD48AF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What</w:t>
      </w:r>
      <w:r w:rsidRPr="033E568B" w:rsidR="2EE7A0B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membership access level is a corporate membership? </w:t>
      </w:r>
      <w:r w:rsidRPr="033E568B" w:rsidR="1AA3439B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CORP </w:t>
      </w:r>
      <w:r w:rsidRPr="033E568B" w:rsidR="6A4A466C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memberships </w:t>
      </w:r>
      <w:r w:rsidRPr="033E568B" w:rsidR="1AA3439B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>a</w:t>
      </w:r>
      <w:r w:rsidRPr="033E568B" w:rsidR="2EE7A0B6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re equivalent to </w:t>
      </w:r>
      <w:r w:rsidRPr="033E568B" w:rsidR="2EE7A0B6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>PLATINUM</w:t>
      </w:r>
      <w:r w:rsidRPr="033E568B" w:rsidR="2104B7B7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 </w:t>
      </w:r>
      <w:r w:rsidRPr="033E568B" w:rsidR="2104B7B7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>memberships</w:t>
      </w:r>
      <w:r w:rsidRPr="033E568B" w:rsidR="2104B7B7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 providing</w:t>
      </w:r>
      <w:r w:rsidRPr="033E568B" w:rsidR="2EE7A0B6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 access to all locations</w:t>
      </w:r>
      <w:r w:rsidRPr="033E568B" w:rsidR="35C042B5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 and in-club </w:t>
      </w:r>
      <w:r w:rsidRPr="033E568B" w:rsidR="35C042B5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amenities; </w:t>
      </w:r>
      <w:r w:rsidRPr="033E568B" w:rsidR="6C0E1AA5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>CORP memberships</w:t>
      </w:r>
      <w:r w:rsidRPr="033E568B" w:rsidR="35C042B5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 do not include additional ser</w:t>
      </w:r>
      <w:r w:rsidRPr="033E568B" w:rsidR="3B5550A8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vices like guest </w:t>
      </w:r>
      <w:r w:rsidRPr="033E568B" w:rsidR="4D08D7CB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>privileges</w:t>
      </w:r>
      <w:r w:rsidRPr="033E568B" w:rsidR="3B5550A8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 xml:space="preserve"> or hydro massage</w:t>
      </w:r>
      <w:r w:rsidRPr="033E568B" w:rsidR="225C6E45">
        <w:rPr>
          <w:rFonts w:ascii="Calibri Light" w:hAnsi="Calibri Light" w:eastAsia="Calibri Light" w:cs="Calibri Light"/>
          <w:noProof w:val="0"/>
          <w:color w:val="212121"/>
          <w:sz w:val="22"/>
          <w:szCs w:val="22"/>
          <w:lang w:val="en-US"/>
        </w:rPr>
        <w:t>.</w:t>
      </w:r>
    </w:p>
    <w:p w:rsidR="1D2254F2" w:rsidP="580813EB" w:rsidRDefault="1D2254F2" w14:paraId="25BAC1AA" w14:textId="373FCAE2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D2254F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Do I have access to all </w:t>
      </w:r>
      <w:proofErr w:type="spellStart"/>
      <w:r w:rsidRPr="580813EB" w:rsidR="1D2254F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EoS</w:t>
      </w:r>
      <w:proofErr w:type="spellEnd"/>
      <w:r w:rsidRPr="580813EB" w:rsidR="1D2254F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Fitness locations?</w:t>
      </w:r>
      <w:r w:rsidRPr="580813EB" w:rsidR="1D2254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Yes!  You will have access to ALL </w:t>
      </w:r>
      <w:proofErr w:type="spellStart"/>
      <w:r w:rsidRPr="580813EB" w:rsidR="1D2254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EoS</w:t>
      </w:r>
      <w:proofErr w:type="spellEnd"/>
      <w:r w:rsidRPr="580813EB" w:rsidR="1D2254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Fitness locations in all markets.</w:t>
      </w:r>
    </w:p>
    <w:p w:rsidR="245D6D70" w:rsidP="1307ED80" w:rsidRDefault="245D6D70" w14:paraId="77D11AB0" w14:textId="571E326C" w14:noSpellErr="1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307ED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Must</w:t>
      </w:r>
      <w:r w:rsidRPr="580813EB" w:rsidR="1307ED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there be EFT or a debit/credit card on file</w:t>
      </w:r>
      <w:r w:rsidRPr="580813EB" w:rsidR="1307ED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?</w:t>
      </w:r>
      <w:r w:rsidRPr="580813EB" w:rsidR="1307ED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1307ED8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Yes, all memberships are billed automatically from either a checking or savings account or debit/credit card monthly. </w:t>
      </w:r>
    </w:p>
    <w:p w:rsidR="245D6D70" w:rsidP="1307ED80" w:rsidRDefault="245D6D70" w14:paraId="4DE208F5" w14:textId="168F2DCF" w14:noSpellErr="1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5B31A80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When will my first monthly payment be billed</w:t>
      </w:r>
      <w:r w:rsidRPr="580813EB" w:rsidR="5B31A80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?</w:t>
      </w:r>
      <w:r w:rsidRPr="580813EB" w:rsidR="5B31A80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5B31A8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14 days after you </w:t>
      </w:r>
      <w:r w:rsidRPr="580813EB" w:rsidR="5B31A8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enroll.</w:t>
      </w:r>
    </w:p>
    <w:p w:rsidR="245D6D70" w:rsidP="1307ED80" w:rsidRDefault="245D6D70" w14:paraId="3900A5B7" w14:textId="0A917186" w14:noSpellErr="1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Personal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training is listed as a feature. Are there more details around this such as how many days per week, duration per session, etc.?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Because this is an additional cost after membership, we encourage everyone to take advantage of their complimentary 1-hour Welcome Workout with a personal trainer to find the program that best fits their needs. </w:t>
      </w:r>
    </w:p>
    <w:p w:rsidR="245D6D70" w:rsidP="61AE77BD" w:rsidRDefault="245D6D70" w14:paraId="101D9964" w14:textId="47D75175">
      <w:pPr>
        <w:pStyle w:val="ListParagraph"/>
        <w:numPr>
          <w:ilvl w:val="0"/>
          <w:numId w:val="1"/>
        </w:numPr>
        <w:rPr>
          <w:b w:val="0"/>
          <w:bCs w:val="0"/>
          <w:noProof w:val="0"/>
          <w:color w:val="auto"/>
          <w:sz w:val="22"/>
          <w:szCs w:val="22"/>
          <w:lang w:val="en-US"/>
        </w:rPr>
      </w:pP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What is the Annual </w:t>
      </w:r>
      <w:r w:rsidRPr="580813EB" w:rsidR="40E2856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Membership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Fee?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The annual </w:t>
      </w:r>
      <w:r w:rsidRPr="580813EB" w:rsidR="0E3CDF7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membership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fee (</w:t>
      </w:r>
      <w:r w:rsidRPr="580813EB" w:rsidR="0DBCEC1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AM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F) ensures that your monthly dues will never increase and that your gym access will never change.  Even if 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EoS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has renovations, adds new equipment, 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or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if there are increases in operating costs, 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EoS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Fitness cannot change your membership because you pay the </w:t>
      </w:r>
      <w:r w:rsidRPr="580813EB" w:rsidR="4267224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AM</w:t>
      </w:r>
      <w:r w:rsidRPr="580813EB" w:rsidR="0E7A4F9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F annually.</w:t>
      </w:r>
    </w:p>
    <w:p w:rsidR="2730132F" w:rsidP="6BB663BA" w:rsidRDefault="2730132F" w14:paraId="418DE637" w14:textId="0853B12B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How do I register for Unlimited VIP Guest Privileges? What is the cost?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VIP guest privileges is an additional service you can sign up for during your online enrollment, or afterwards in the club. It is $5 monthly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.</w:t>
      </w:r>
    </w:p>
    <w:p w:rsidR="245D6D70" w:rsidP="1307ED80" w:rsidRDefault="245D6D70" w14:paraId="66BD742C" w14:textId="6B082860" w14:noSpellErr="1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For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unlimited VIP guest privileges, is pre-registration needed prior to bringing the guest to the gym?  If so, how much advance notice is needed? 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There is no pre-registration or advance notice needed.  We just ask that your guest be with you when you’re entering the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gym.</w:t>
      </w:r>
    </w:p>
    <w:p w:rsidR="245D6D70" w:rsidP="1307ED80" w:rsidRDefault="245D6D70" w14:paraId="1CB8B3E4" w14:textId="3D8EA8C5" w14:noSpellErr="1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How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many guests can you register for and does the same guest need to be registered each time?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You can register as many guests as you want!  You can only bring one guest at a time, they must enter the gym when you do, and on their first visit we ask they bring their photo ID to sign for their VIP Guest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membership.</w:t>
      </w:r>
    </w:p>
    <w:p w:rsidR="245D6D70" w:rsidP="1307ED80" w:rsidRDefault="245D6D70" w14:paraId="569C2F13" w14:textId="7D271566" w14:noSpellErr="1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What’s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 the minimum age requirement for a VIP guest?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18 years old; *If the primary member is their parent or legal guardian, 16 years old.</w:t>
      </w:r>
    </w:p>
    <w:p w:rsidR="245D6D70" w:rsidP="469F47FF" w:rsidRDefault="245D6D70" w14:paraId="7C02E4E1" w14:textId="5AB6640A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469F47F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How do I register for Kids’ Club services? What is the cost</w:t>
      </w:r>
      <w:r w:rsidRPr="580813EB" w:rsidR="469F47F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?  </w:t>
      </w:r>
      <w:r w:rsidRPr="580813EB" w:rsidR="469F47F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Kids’ Club is an additional service you can sign up for during your online enrollment, or afterwards in the club. </w:t>
      </w:r>
      <w:r w:rsidRPr="580813EB" w:rsidR="469F47F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 cost of Kid’s Club varies by market.  See your local EoS Fitness for details.  </w:t>
      </w:r>
      <w:r w:rsidRPr="580813EB" w:rsidR="469F47F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This is for unlimited monthly visits.</w:t>
      </w:r>
    </w:p>
    <w:p w:rsidR="245D6D70" w:rsidP="68B62988" w:rsidRDefault="245D6D70" w14:paraId="3CE36208" w14:textId="4F04F542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 xml:space="preserve">What are the age requirements and time limits?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Kids’ Club is open to children ages of 2 months to 12 years old for a maximum of 2 hours per day</w:t>
      </w:r>
      <w:r w:rsidRPr="580813EB" w:rsidR="7643818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.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 </w:t>
      </w:r>
    </w:p>
    <w:p w:rsidR="4630CCD4" w:rsidP="24C5D4B6" w:rsidRDefault="4630CCD4" w14:paraId="5D3BBD7C" w14:textId="60C3FC84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2"/>
          <w:szCs w:val="22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How does my wellness program have a benefit over normal enrollment?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 corporate wellness program provides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up to 100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% off enrollment,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up to 100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% off the annual rate guarantee fee, and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up to 60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% off the monthly dues, saving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up to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$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250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annually.</w:t>
      </w:r>
    </w:p>
    <w:p w:rsidR="24C5D4B6" w:rsidP="16331389" w:rsidRDefault="24C5D4B6" w14:paraId="23217EF1" w14:textId="1E25B98E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2"/>
          <w:szCs w:val="22"/>
          <w:u w:val="single"/>
          <w:lang w:val="en-US"/>
        </w:rPr>
      </w:pP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4471C4"/>
          <w:sz w:val="22"/>
          <w:szCs w:val="22"/>
          <w:lang w:val="en-US"/>
        </w:rPr>
        <w:t xml:space="preserve">What do I do if I’m already an 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4471C4"/>
          <w:sz w:val="22"/>
          <w:szCs w:val="22"/>
          <w:lang w:val="en-US"/>
        </w:rPr>
        <w:t>EoS</w:t>
      </w:r>
      <w:r w:rsidRPr="580813EB" w:rsidR="1E557AC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4471C4"/>
          <w:sz w:val="22"/>
          <w:szCs w:val="22"/>
          <w:lang w:val="en-US"/>
        </w:rPr>
        <w:t xml:space="preserve"> Fitness Member?  </w:t>
      </w:r>
      <w:r w:rsidRPr="580813EB" w:rsidR="101BE2B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 xml:space="preserve">Email </w:t>
      </w:r>
      <w:hyperlink r:id="R78dcf7517c4c4ba6">
        <w:r w:rsidRPr="580813EB" w:rsidR="101BE2BC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noProof w:val="0"/>
            <w:color w:val="auto"/>
            <w:sz w:val="22"/>
            <w:szCs w:val="22"/>
            <w:u w:val="single"/>
            <w:lang w:val="en-US"/>
          </w:rPr>
          <w:t>wellness@eosfitness.com</w:t>
        </w:r>
      </w:hyperlink>
      <w:r w:rsidRPr="580813EB" w:rsidR="101BE2B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 for the details on how to cancel your current agreement</w:t>
      </w:r>
      <w:r w:rsidRPr="580813EB" w:rsidR="00B1D56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u w:val="none"/>
          <w:lang w:val="en-US"/>
        </w:rPr>
        <w:t>, prior to enrolling for your corporate option.</w:t>
      </w:r>
    </w:p>
    <w:p w:rsidR="53159B6A" w:rsidP="67BDD358" w:rsidRDefault="53159B6A" w14:paraId="55F0436E" w14:textId="1903AB01">
      <w:pPr>
        <w:pStyle w:val="ListParagraph"/>
        <w:numPr>
          <w:ilvl w:val="0"/>
          <w:numId w:val="1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580813EB" w:rsidR="67BDD35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70C0"/>
          <w:sz w:val="22"/>
          <w:szCs w:val="22"/>
          <w:lang w:val="en-US"/>
        </w:rPr>
        <w:t>What if I want to change my membership plan later?</w:t>
      </w:r>
      <w:r w:rsidRPr="580813EB" w:rsidR="67BDD35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 </w:t>
      </w:r>
      <w:r w:rsidRPr="580813EB" w:rsidR="67BDD35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You can always downgrade your membership, but it will be the at standard membership rates, including the $49.99 annual rate guarantee fee</w:t>
      </w:r>
      <w:r w:rsidRPr="580813EB" w:rsidR="67BDD35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auto"/>
          <w:sz w:val="22"/>
          <w:szCs w:val="22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6f0050b7c144798"/>
      <w:footerReference w:type="default" r:id="R856304edfef74c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47EF6C0" w:rsidTr="047EF6C0" w14:paraId="31FF1CDB">
      <w:tc>
        <w:tcPr>
          <w:tcW w:w="3120" w:type="dxa"/>
          <w:tcMar/>
        </w:tcPr>
        <w:p w:rsidR="047EF6C0" w:rsidP="047EF6C0" w:rsidRDefault="047EF6C0" w14:paraId="74F71CC6" w14:textId="3D2E98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7EF6C0" w:rsidP="047EF6C0" w:rsidRDefault="047EF6C0" w14:paraId="150C43D4" w14:textId="6B2D877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7EF6C0" w:rsidP="047EF6C0" w:rsidRDefault="047EF6C0" w14:paraId="4FAB3AFC" w14:textId="7EEFD1D0">
          <w:pPr>
            <w:pStyle w:val="Header"/>
            <w:bidi w:val="0"/>
            <w:ind w:right="-115"/>
            <w:jc w:val="right"/>
          </w:pPr>
        </w:p>
      </w:tc>
    </w:tr>
  </w:tbl>
  <w:p w:rsidR="047EF6C0" w:rsidP="047EF6C0" w:rsidRDefault="047EF6C0" w14:paraId="289EC21B" w14:textId="0BFA10F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47EF6C0" w:rsidTr="033E568B" w14:paraId="6084EBD1">
      <w:tc>
        <w:tcPr>
          <w:tcW w:w="3120" w:type="dxa"/>
          <w:tcMar/>
        </w:tcPr>
        <w:p w:rsidR="047EF6C0" w:rsidP="047EF6C0" w:rsidRDefault="047EF6C0" w14:noSpellErr="1" w14:paraId="50A90F28" w14:textId="0DE4AF52">
          <w:pPr>
            <w:pStyle w:val="Header"/>
            <w:bidi w:val="0"/>
            <w:ind w:left="-115"/>
            <w:jc w:val="left"/>
          </w:pPr>
          <w:r w:rsidR="033E568B">
            <w:drawing>
              <wp:inline wp14:editId="5636DD61" wp14:anchorId="36255D28">
                <wp:extent cx="1819275" cy="466725"/>
                <wp:effectExtent l="0" t="0" r="0" b="0"/>
                <wp:docPr id="405788926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c2114fa4825e41c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047EF6C0" w:rsidP="047EF6C0" w:rsidRDefault="047EF6C0" w14:noSpellErr="1" w14:paraId="621BDA0E" w14:textId="7DC6B9CD">
          <w:pPr>
            <w:pStyle w:val="Header"/>
            <w:bidi w:val="0"/>
            <w:jc w:val="center"/>
          </w:pPr>
          <w:r w:rsidR="047EF6C0">
            <w:rPr/>
            <w:t>Corporate Wellness FAQs</w:t>
          </w:r>
        </w:p>
      </w:tc>
      <w:tc>
        <w:tcPr>
          <w:tcW w:w="3120" w:type="dxa"/>
          <w:tcMar/>
        </w:tcPr>
        <w:p w:rsidR="047EF6C0" w:rsidP="047EF6C0" w:rsidRDefault="047EF6C0" w14:paraId="70C62399" w14:textId="46039132">
          <w:pPr>
            <w:pStyle w:val="Header"/>
            <w:bidi w:val="0"/>
            <w:ind w:right="-115"/>
            <w:jc w:val="right"/>
          </w:pPr>
          <w:r w:rsidR="033E568B">
            <w:drawing>
              <wp:inline wp14:editId="298B9D73" wp14:anchorId="70884344">
                <wp:extent cx="1895475" cy="485775"/>
                <wp:effectExtent l="0" t="0" r="0" b="0"/>
                <wp:docPr id="243727838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d7d39b9f3b294b5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47EF6C0" w:rsidP="047EF6C0" w:rsidRDefault="047EF6C0" w14:paraId="44BA5782" w14:textId="7A8BE1E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B0E5E5"/>
  <w15:docId w15:val="{617bb6b2-4619-44e0-a80a-5917e8168c63}"/>
  <w:rsids>
    <w:rsidRoot w:val="26B0E5E5"/>
    <w:rsid w:val="0036C32E"/>
    <w:rsid w:val="00B1D565"/>
    <w:rsid w:val="033E568B"/>
    <w:rsid w:val="047EF6C0"/>
    <w:rsid w:val="0B6CEDE3"/>
    <w:rsid w:val="0D185573"/>
    <w:rsid w:val="0DBCEC1C"/>
    <w:rsid w:val="0E3801E5"/>
    <w:rsid w:val="0E3CDF70"/>
    <w:rsid w:val="0E7A4F9B"/>
    <w:rsid w:val="101BE2BC"/>
    <w:rsid w:val="1307ED80"/>
    <w:rsid w:val="132273EC"/>
    <w:rsid w:val="14D51465"/>
    <w:rsid w:val="16331389"/>
    <w:rsid w:val="1950AFB4"/>
    <w:rsid w:val="1A28212E"/>
    <w:rsid w:val="1AA3439B"/>
    <w:rsid w:val="1D2254F2"/>
    <w:rsid w:val="1E557AC3"/>
    <w:rsid w:val="1EF4EECF"/>
    <w:rsid w:val="2104B7B7"/>
    <w:rsid w:val="22525F28"/>
    <w:rsid w:val="225C6E45"/>
    <w:rsid w:val="2324E677"/>
    <w:rsid w:val="245ADE16"/>
    <w:rsid w:val="245D6D70"/>
    <w:rsid w:val="24C5D4B6"/>
    <w:rsid w:val="2623DA5E"/>
    <w:rsid w:val="26B0E5E5"/>
    <w:rsid w:val="2730132F"/>
    <w:rsid w:val="277CB84A"/>
    <w:rsid w:val="27C51A4B"/>
    <w:rsid w:val="282AFED2"/>
    <w:rsid w:val="29D781B5"/>
    <w:rsid w:val="2A935CA5"/>
    <w:rsid w:val="2B58C33E"/>
    <w:rsid w:val="2C6D77DF"/>
    <w:rsid w:val="2D93A4D9"/>
    <w:rsid w:val="2E5DB9E4"/>
    <w:rsid w:val="2EE7A0B6"/>
    <w:rsid w:val="34C34A5B"/>
    <w:rsid w:val="35C042B5"/>
    <w:rsid w:val="38072811"/>
    <w:rsid w:val="38788332"/>
    <w:rsid w:val="3A61709F"/>
    <w:rsid w:val="3B5550A8"/>
    <w:rsid w:val="3D6092E9"/>
    <w:rsid w:val="3FD48AFD"/>
    <w:rsid w:val="40E28568"/>
    <w:rsid w:val="42171F21"/>
    <w:rsid w:val="4267224A"/>
    <w:rsid w:val="43C542DB"/>
    <w:rsid w:val="44940256"/>
    <w:rsid w:val="44EA5671"/>
    <w:rsid w:val="4630CCD4"/>
    <w:rsid w:val="4691E103"/>
    <w:rsid w:val="469F47FF"/>
    <w:rsid w:val="48EC1D1E"/>
    <w:rsid w:val="4B970244"/>
    <w:rsid w:val="4D08D7CB"/>
    <w:rsid w:val="4F01C066"/>
    <w:rsid w:val="4FF6B256"/>
    <w:rsid w:val="53159B6A"/>
    <w:rsid w:val="580813EB"/>
    <w:rsid w:val="582D92BF"/>
    <w:rsid w:val="586E17F3"/>
    <w:rsid w:val="5B31A803"/>
    <w:rsid w:val="5BB0FB22"/>
    <w:rsid w:val="5C6F22EB"/>
    <w:rsid w:val="5CE473DD"/>
    <w:rsid w:val="5D88E976"/>
    <w:rsid w:val="61911772"/>
    <w:rsid w:val="61AE77BD"/>
    <w:rsid w:val="638CD6B7"/>
    <w:rsid w:val="64042A85"/>
    <w:rsid w:val="6448DB8D"/>
    <w:rsid w:val="65D52CE6"/>
    <w:rsid w:val="66FA955C"/>
    <w:rsid w:val="67BDD358"/>
    <w:rsid w:val="68B62988"/>
    <w:rsid w:val="69F17137"/>
    <w:rsid w:val="6A4A466C"/>
    <w:rsid w:val="6BB663BA"/>
    <w:rsid w:val="6C0E1AA5"/>
    <w:rsid w:val="6FB9A3B6"/>
    <w:rsid w:val="7225B93F"/>
    <w:rsid w:val="72BEE4AD"/>
    <w:rsid w:val="7643818B"/>
    <w:rsid w:val="7D33EB08"/>
    <w:rsid w:val="7F6750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76f0050b7c144798" /><Relationship Type="http://schemas.openxmlformats.org/officeDocument/2006/relationships/footer" Target="/word/footer.xml" Id="R856304edfef74cd4" /><Relationship Type="http://schemas.openxmlformats.org/officeDocument/2006/relationships/numbering" Target="/word/numbering.xml" Id="Rc625edf36636409b" /><Relationship Type="http://schemas.openxmlformats.org/officeDocument/2006/relationships/hyperlink" Target="mailto:wellness@eosfitness.com" TargetMode="External" Id="R78dcf7517c4c4ba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c2114fa4825e41c2" /><Relationship Type="http://schemas.openxmlformats.org/officeDocument/2006/relationships/image" Target="/media/image4.png" Id="Rd7d39b9f3b294b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2019-02-11T19:29:20.3272105Z</dcterms:created>
  <dcterms:modified xsi:type="dcterms:W3CDTF">2020-06-17T17:13:43.6928850Z</dcterms:modified>
  <dc:creator>Gerald Berry</dc:creator>
  <lastModifiedBy>Gerald Berry</lastModifiedBy>
</coreProperties>
</file>